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2B9278B1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4C299D95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738F413B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C6680C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2D2CDA18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2CB7A29C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1BE616FC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650C92FE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2E70051F" w14:textId="2371BA05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1A8150DA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E0785D2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31A5C632" w14:textId="3DA3C5A9" w:rsidR="00B27CA7" w:rsidRPr="00AF7614" w:rsidRDefault="00C00345">
      <w:pPr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</w:p>
    <w:p w14:paraId="3FB13E36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0DAC737D" w14:textId="2D2705A3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1E5599">
        <w:rPr>
          <w:rFonts w:ascii="Arial" w:eastAsia="ＭＳ ゴシック" w:hint="eastAsia"/>
          <w:color w:val="000000"/>
          <w:sz w:val="22"/>
          <w:szCs w:val="22"/>
        </w:rPr>
        <w:t>埼玉県立</w:t>
      </w:r>
      <w:r w:rsidR="00A57336">
        <w:rPr>
          <w:rFonts w:ascii="Arial" w:eastAsia="ＭＳ ゴシック" w:hint="eastAsia"/>
          <w:color w:val="000000"/>
          <w:sz w:val="22"/>
          <w:szCs w:val="22"/>
        </w:rPr>
        <w:t>自然の博物館長</w:t>
      </w:r>
    </w:p>
    <w:p w14:paraId="2BD73C08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7B26CC87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A815E24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700551BC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171D7E27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617D6486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22865806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16EBB4E0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6B86AEEB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28F15A65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E259342" w14:textId="112B49CB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9D7DCA" w:rsidRPr="009D7DCA">
        <w:rPr>
          <w:rFonts w:ascii="Arial" w:eastAsia="ＭＳ ゴシック"/>
          <w:color w:val="000000"/>
          <w:sz w:val="22"/>
          <w:szCs w:val="22"/>
        </w:rPr>
        <w:t>埼玉県立自然の博物館</w:t>
      </w:r>
      <w:r w:rsidR="009D7DCA">
        <w:rPr>
          <w:rFonts w:ascii="Arial" w:eastAsia="ＭＳ ゴシック" w:hint="eastAsia"/>
          <w:color w:val="000000"/>
          <w:sz w:val="22"/>
          <w:szCs w:val="22"/>
        </w:rPr>
        <w:t>敷地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内）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128F1828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843"/>
        <w:gridCol w:w="1554"/>
        <w:gridCol w:w="851"/>
        <w:gridCol w:w="1847"/>
      </w:tblGrid>
      <w:tr w:rsidR="0008632D" w:rsidRPr="00D279E5" w14:paraId="3CBE5D7A" w14:textId="77777777" w:rsidTr="00A57336">
        <w:trPr>
          <w:trHeight w:val="636"/>
          <w:jc w:val="center"/>
        </w:trPr>
        <w:tc>
          <w:tcPr>
            <w:tcW w:w="1134" w:type="dxa"/>
            <w:vAlign w:val="center"/>
          </w:tcPr>
          <w:p w14:paraId="169E6D75" w14:textId="77777777" w:rsidR="0008632D" w:rsidRPr="00D279E5" w:rsidRDefault="0008632D" w:rsidP="00A5733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56D9DA73" w14:textId="77777777" w:rsidR="0008632D" w:rsidRPr="00D279E5" w:rsidRDefault="0008632D" w:rsidP="00A5733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E9E4969" w14:textId="77777777" w:rsidR="0008632D" w:rsidRPr="00D279E5" w:rsidRDefault="0008632D" w:rsidP="00A5733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97346F8" w14:textId="77777777" w:rsidR="0008632D" w:rsidRPr="00D279E5" w:rsidRDefault="0008632D" w:rsidP="00A5733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6765B74" w14:textId="77777777" w:rsidR="0008632D" w:rsidRPr="00D279E5" w:rsidRDefault="0008632D" w:rsidP="00A5733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359F564B" w14:textId="77777777" w:rsidR="0008632D" w:rsidRPr="00D279E5" w:rsidRDefault="0008632D" w:rsidP="00A5733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参加希望の有無</w:t>
            </w:r>
          </w:p>
        </w:tc>
      </w:tr>
      <w:tr w:rsidR="00A57336" w14:paraId="57800D6A" w14:textId="77777777" w:rsidTr="00A57336">
        <w:trPr>
          <w:trHeight w:val="607"/>
          <w:jc w:val="center"/>
        </w:trPr>
        <w:tc>
          <w:tcPr>
            <w:tcW w:w="1134" w:type="dxa"/>
            <w:vAlign w:val="center"/>
          </w:tcPr>
          <w:p w14:paraId="6E14F02D" w14:textId="77777777" w:rsidR="00A57336" w:rsidRPr="00800E07" w:rsidRDefault="00A57336" w:rsidP="00A57336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44EECE7" w14:textId="6493FB7F" w:rsidR="00A57336" w:rsidRPr="00142D4D" w:rsidRDefault="00A57336" w:rsidP="00A57336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7145CD">
              <w:rPr>
                <w:rFonts w:ascii="ＭＳ ゴシック" w:eastAsia="ＭＳ ゴシック" w:hAnsi="ＭＳ ゴシック" w:hint="eastAsia"/>
              </w:rPr>
              <w:t>県立自然の博物館</w:t>
            </w:r>
          </w:p>
        </w:tc>
        <w:tc>
          <w:tcPr>
            <w:tcW w:w="1843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014B8DB" w14:textId="6DB69471" w:rsidR="00A57336" w:rsidRPr="00142D4D" w:rsidRDefault="00A57336" w:rsidP="00A57336">
            <w:pPr>
              <w:rPr>
                <w:rFonts w:ascii="ＭＳ ゴシック" w:eastAsia="ＭＳ ゴシック" w:hAnsi="ＭＳ ゴシック"/>
              </w:rPr>
            </w:pPr>
            <w:r w:rsidRPr="007145CD">
              <w:rPr>
                <w:rFonts w:ascii="ＭＳ ゴシック" w:eastAsia="ＭＳ ゴシック" w:hAnsi="ＭＳ ゴシック" w:hint="eastAsia"/>
              </w:rPr>
              <w:t>秩父郡長瀞町長瀞１４１７－１</w:t>
            </w:r>
          </w:p>
        </w:tc>
        <w:tc>
          <w:tcPr>
            <w:tcW w:w="1554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60491C8" w14:textId="2A86A435" w:rsidR="00A57336" w:rsidRPr="00142D4D" w:rsidRDefault="00A57336" w:rsidP="00A57336">
            <w:pPr>
              <w:rPr>
                <w:rFonts w:ascii="ＭＳ ゴシック" w:eastAsia="ＭＳ ゴシック" w:hAnsi="ＭＳ ゴシック"/>
              </w:rPr>
            </w:pPr>
            <w:r w:rsidRPr="00A57336">
              <w:rPr>
                <w:rFonts w:ascii="ＭＳ ゴシック" w:eastAsia="ＭＳ ゴシック" w:hAnsi="ＭＳ ゴシック"/>
              </w:rPr>
              <w:t>1.90m×1.10m　2.09㎡</w:t>
            </w:r>
          </w:p>
        </w:tc>
        <w:tc>
          <w:tcPr>
            <w:tcW w:w="851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85998F8" w14:textId="0F1ADB3B" w:rsidR="00A57336" w:rsidRPr="00142D4D" w:rsidRDefault="00A57336" w:rsidP="00A5733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84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04E50D8" w14:textId="1069955C" w:rsidR="00A57336" w:rsidRPr="00142D4D" w:rsidRDefault="00A57336" w:rsidP="00A5733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9DE462F" w14:textId="77777777" w:rsidR="00956788" w:rsidRDefault="00956788">
      <w:pPr>
        <w:rPr>
          <w:rFonts w:eastAsia="ＭＳ 明朝"/>
          <w:sz w:val="22"/>
          <w:szCs w:val="22"/>
        </w:rPr>
      </w:pPr>
    </w:p>
    <w:p w14:paraId="1F374594" w14:textId="77777777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267503B4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721BC80F" w14:textId="0E5F0866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  <w:r w:rsidR="009D7DCA">
        <w:rPr>
          <w:rFonts w:ascii="Arial" w:eastAsia="ＭＳ ゴシック" w:hint="eastAsia"/>
          <w:color w:val="000000"/>
          <w:sz w:val="22"/>
          <w:szCs w:val="22"/>
        </w:rPr>
        <w:t>（いずれも１部ずつ）</w:t>
      </w:r>
    </w:p>
    <w:p w14:paraId="2ED6E614" w14:textId="6ED1E48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</w:t>
      </w:r>
    </w:p>
    <w:p w14:paraId="05456636" w14:textId="05390715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</w:t>
      </w:r>
    </w:p>
    <w:p w14:paraId="526ECA08" w14:textId="77D163CD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</w:p>
    <w:p w14:paraId="0F36DC8C" w14:textId="082FA9A0" w:rsidR="00F963D5" w:rsidRPr="00B034AD" w:rsidRDefault="00F963D5" w:rsidP="00B034AD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sectPr w:rsidR="00F963D5" w:rsidRPr="00B034AD" w:rsidSect="002569FD">
      <w:footerReference w:type="default" r:id="rId6"/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DF44" w14:textId="77777777" w:rsidR="00EE2CD8" w:rsidRDefault="00EE2CD8" w:rsidP="00D2207B">
      <w:r>
        <w:separator/>
      </w:r>
    </w:p>
  </w:endnote>
  <w:endnote w:type="continuationSeparator" w:id="0">
    <w:p w14:paraId="64173AC9" w14:textId="77777777" w:rsidR="00EE2CD8" w:rsidRDefault="00EE2CD8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AD32" w14:textId="77777777" w:rsidR="000C1CAE" w:rsidRPr="00434C59" w:rsidRDefault="003B1F56">
    <w:pPr>
      <w:pStyle w:val="a5"/>
      <w:jc w:val="center"/>
      <w:rPr>
        <w:rFonts w:eastAsia="ＭＳ 明朝"/>
      </w:rPr>
    </w:pPr>
    <w:r>
      <w:rPr>
        <w:rFonts w:eastAsia="ＭＳ 明朝" w:hint="eastAsia"/>
      </w:rPr>
      <w:t>１</w:t>
    </w:r>
    <w:r w:rsidR="006B10A2">
      <w:rPr>
        <w:rFonts w:eastAsia="ＭＳ 明朝" w:hint="eastAsia"/>
      </w:rPr>
      <w:t>４</w:t>
    </w:r>
    <w:r w:rsidR="000C1CAE">
      <w:rPr>
        <w:rFonts w:eastAsia="ＭＳ 明朝" w:hint="eastAsia"/>
      </w:rPr>
      <w:t>－</w:t>
    </w:r>
    <w:r w:rsidR="00B06525">
      <w:rPr>
        <w:rFonts w:eastAsia="ＭＳ 明朝" w:hint="eastAsia"/>
      </w:rPr>
      <w:t>３５</w:t>
    </w:r>
  </w:p>
  <w:p w14:paraId="728A167A" w14:textId="77777777" w:rsidR="000C1CAE" w:rsidRDefault="000C1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C2FD" w14:textId="77777777" w:rsidR="00EE2CD8" w:rsidRDefault="00EE2CD8" w:rsidP="00D2207B">
      <w:r>
        <w:separator/>
      </w:r>
    </w:p>
  </w:footnote>
  <w:footnote w:type="continuationSeparator" w:id="0">
    <w:p w14:paraId="072609F0" w14:textId="77777777" w:rsidR="00EE2CD8" w:rsidRDefault="00EE2CD8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73689"/>
    <w:rsid w:val="0008632D"/>
    <w:rsid w:val="000A2ED8"/>
    <w:rsid w:val="000B7EEC"/>
    <w:rsid w:val="000C1CAE"/>
    <w:rsid w:val="001072E0"/>
    <w:rsid w:val="00107EA8"/>
    <w:rsid w:val="001101C8"/>
    <w:rsid w:val="0013181E"/>
    <w:rsid w:val="00135BC4"/>
    <w:rsid w:val="0015675D"/>
    <w:rsid w:val="00186B0D"/>
    <w:rsid w:val="00194245"/>
    <w:rsid w:val="001E5599"/>
    <w:rsid w:val="001E587D"/>
    <w:rsid w:val="001F762F"/>
    <w:rsid w:val="002556EB"/>
    <w:rsid w:val="002569FD"/>
    <w:rsid w:val="00263364"/>
    <w:rsid w:val="0029292E"/>
    <w:rsid w:val="002F12B2"/>
    <w:rsid w:val="003126D6"/>
    <w:rsid w:val="0034101F"/>
    <w:rsid w:val="00382C00"/>
    <w:rsid w:val="00383B53"/>
    <w:rsid w:val="003B1F56"/>
    <w:rsid w:val="003C1E6C"/>
    <w:rsid w:val="003D477E"/>
    <w:rsid w:val="00411A6F"/>
    <w:rsid w:val="00430D67"/>
    <w:rsid w:val="00434C59"/>
    <w:rsid w:val="0045387C"/>
    <w:rsid w:val="00493C40"/>
    <w:rsid w:val="00497889"/>
    <w:rsid w:val="004D5B3A"/>
    <w:rsid w:val="00500922"/>
    <w:rsid w:val="00510169"/>
    <w:rsid w:val="00515100"/>
    <w:rsid w:val="0052494B"/>
    <w:rsid w:val="005335ED"/>
    <w:rsid w:val="00534444"/>
    <w:rsid w:val="005405B3"/>
    <w:rsid w:val="0058294F"/>
    <w:rsid w:val="005C4943"/>
    <w:rsid w:val="006576FA"/>
    <w:rsid w:val="0066748A"/>
    <w:rsid w:val="006A2C37"/>
    <w:rsid w:val="006A4B8A"/>
    <w:rsid w:val="006B10A2"/>
    <w:rsid w:val="006C469C"/>
    <w:rsid w:val="0070783E"/>
    <w:rsid w:val="00730367"/>
    <w:rsid w:val="007417C7"/>
    <w:rsid w:val="00752C47"/>
    <w:rsid w:val="007602A7"/>
    <w:rsid w:val="008347D4"/>
    <w:rsid w:val="008819AF"/>
    <w:rsid w:val="00884F31"/>
    <w:rsid w:val="0088553E"/>
    <w:rsid w:val="00896C10"/>
    <w:rsid w:val="008B4830"/>
    <w:rsid w:val="008B5007"/>
    <w:rsid w:val="00922841"/>
    <w:rsid w:val="00956788"/>
    <w:rsid w:val="009930E0"/>
    <w:rsid w:val="009A2240"/>
    <w:rsid w:val="009D7DCA"/>
    <w:rsid w:val="00A57336"/>
    <w:rsid w:val="00A750B3"/>
    <w:rsid w:val="00A831C6"/>
    <w:rsid w:val="00AF7614"/>
    <w:rsid w:val="00B02943"/>
    <w:rsid w:val="00B034AD"/>
    <w:rsid w:val="00B06525"/>
    <w:rsid w:val="00B12006"/>
    <w:rsid w:val="00B200A3"/>
    <w:rsid w:val="00B25692"/>
    <w:rsid w:val="00B27CA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00345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E02CA"/>
    <w:rsid w:val="00CE662C"/>
    <w:rsid w:val="00D2207B"/>
    <w:rsid w:val="00D27183"/>
    <w:rsid w:val="00D27E91"/>
    <w:rsid w:val="00D35A62"/>
    <w:rsid w:val="00D455AE"/>
    <w:rsid w:val="00D56474"/>
    <w:rsid w:val="00D61A67"/>
    <w:rsid w:val="00D76C28"/>
    <w:rsid w:val="00D8520F"/>
    <w:rsid w:val="00DB5CA8"/>
    <w:rsid w:val="00DC54A2"/>
    <w:rsid w:val="00E15CBC"/>
    <w:rsid w:val="00E619A1"/>
    <w:rsid w:val="00EC1038"/>
    <w:rsid w:val="00EC2664"/>
    <w:rsid w:val="00EE2CD8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3E6E4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226</Characters>
  <Application>Microsoft Office Word</Application>
  <DocSecurity>0</DocSecurity>
  <Lines>17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渡邉 杏里（自然の博物館）</cp:lastModifiedBy>
  <cp:revision>8</cp:revision>
  <cp:lastPrinted>2021-11-04T00:01:00Z</cp:lastPrinted>
  <dcterms:created xsi:type="dcterms:W3CDTF">2022-11-04T06:51:00Z</dcterms:created>
  <dcterms:modified xsi:type="dcterms:W3CDTF">2025-12-06T01:14:00Z</dcterms:modified>
</cp:coreProperties>
</file>